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0D3B" w:rsidRPr="00FC0D3B" w:rsidRDefault="00FC0D3B" w:rsidP="00FC0D3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C0D3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1DB63" wp14:editId="5C5A2EFE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2604770" cy="45847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0D3B" w:rsidRDefault="00FC0D3B" w:rsidP="00FC0D3B">
                            <w:pPr>
                              <w:jc w:val="center"/>
                            </w:pPr>
                            <w:r w:rsidRPr="00DA2D3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НЕВА-ПОЛИМЕР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1DB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pt;margin-top:-.05pt;width:205.1pt;height:36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ImOgIAAEwEAAAOAAAAZHJzL2Uyb0RvYy54bWysVEtu2zAQ3RfoHQjua9mG8qlgOXATuChg&#10;JAGcImuaoiwB4gckbcnddd8r9A5ddNFdr+DcqI+S7LhpV0U39HBmNJ/3Hj25amRFtsK6UquUjgZD&#10;SoTiOivVOqUfH+ZvLilxnqmMVVqJlO6Eo1fT168mtUnEWBe6yoQlKKJcUpuUFt6bJIocL4RkbqCN&#10;UAjm2krmcbXrKLOsRnVZRePh8Dyqtc2M1Vw4B+9NF6TTtn6eC+7v8twJT6qUYjbfnrY9V+GMphOW&#10;rC0zRcn7Mdg/TCFZqdD0WOqGeUY2tvyjlCy51U7nfsC1jHSel1y0O2Cb0fDFNsuCGdHuAnCcOcLk&#10;/l9Zfru9t6TMwB0liklQtP+6/7b/vv+5//H0+ekLGQWMauMSpC4Nkn3zTjchv/c7OMPqTW5l+MVS&#10;BHGgvTsiLBpPOJzj82F8cYEQRyw+u4xho0z0/LWxzr8XWpJgpNSCwRZYtl0436UeUkIzpedlVcHP&#10;kkr95kDN4InC6N2IwfLNqunnXulsh3Ws7kThDJ+X6Llgzt8zCxVgTCjb3+HIK12nVPcWJYW2n/7m&#10;D/kgB1FKaqgqpQqyp6T6oEDa21EcBxG2l/jsYoyLPY2sTiNqI681ZAtiMFtrhnxfHczcavkI+c9C&#10;T4SY4uicUn8wr32ndDwfLmazNgmyM8wv1NLwUDpAFvB8aB6ZNT3oHnTd6oP6WPIC+y43fOnMbOPB&#10;QEtMgLfDtEcdkm2p7Z9XeBOn9zbr+U9g+gsAAP//AwBQSwMEFAAGAAgAAAAhAPh+gCjcAAAACAEA&#10;AA8AAABkcnMvZG93bnJldi54bWxMj8FOwzAQRO9I/IO1SNxa2wFCCXEqVOBMKXyAGy9JSLyOYrcN&#10;fD3LCW6zmtXMm3I9+0EccYpdIAN6qUAg1cF11Bh4f3terEDEZMnZIRAa+MII6+r8rLSFCyd6xeMu&#10;NYJDKBbWQJvSWEgZ6xa9jcswIrH3ESZvE59TI91kTxzuB5kplUtvO+KG1o64abHudwdvYKX8S9/f&#10;Zdvor7/1Tbt5DE/jpzGXF/PDPYiEc/p7hl98RoeKmfbhQC6KwcCVynlLMrDQINi/1XkGYs8i0yCr&#10;Uv4fUP0AAAD//wMAUEsBAi0AFAAGAAgAAAAhALaDOJL+AAAA4QEAABMAAAAAAAAAAAAAAAAAAAAA&#10;AFtDb250ZW50X1R5cGVzXS54bWxQSwECLQAUAAYACAAAACEAOP0h/9YAAACUAQAACwAAAAAAAAAA&#10;AAAAAAAvAQAAX3JlbHMvLnJlbHNQSwECLQAUAAYACAAAACEA9fwyJjoCAABMBAAADgAAAAAAAAAA&#10;AAAAAAAuAgAAZHJzL2Uyb0RvYy54bWxQSwECLQAUAAYACAAAACEA+H6AKNwAAAAIAQAADwAAAAAA&#10;AAAAAAAAAACUBAAAZHJzL2Rvd25yZXYueG1sUEsFBgAAAAAEAAQA8wAAAJ0FAAAAAA==&#10;" filled="f" stroked="f">
                <v:textbox style="mso-fit-shape-to-text:t">
                  <w:txbxContent>
                    <w:p w:rsidR="00FC0D3B" w:rsidRDefault="00FC0D3B" w:rsidP="00FC0D3B">
                      <w:pPr>
                        <w:jc w:val="center"/>
                      </w:pPr>
                      <w:r w:rsidRPr="00DA2D35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НЕВА-ПОЛИМЕР</w:t>
                      </w:r>
                    </w:p>
                  </w:txbxContent>
                </v:textbox>
              </v:shape>
            </w:pict>
          </mc:Fallback>
        </mc:AlternateContent>
      </w:r>
    </w:p>
    <w:p w:rsidR="00FC0D3B" w:rsidRPr="00FC0D3B" w:rsidRDefault="00FC0D3B" w:rsidP="00FC0D3B">
      <w:pPr>
        <w:pStyle w:val="a4"/>
        <w:spacing w:before="77"/>
        <w:ind w:left="0"/>
        <w:jc w:val="center"/>
        <w:rPr>
          <w:rFonts w:ascii="Arial" w:hAnsi="Arial" w:cs="Arial"/>
          <w:lang w:val="ru-RU"/>
        </w:rPr>
      </w:pPr>
    </w:p>
    <w:p w:rsidR="00FC0D3B" w:rsidRPr="00FC0D3B" w:rsidRDefault="00FC0D3B" w:rsidP="00FC0D3B">
      <w:pPr>
        <w:pStyle w:val="a4"/>
        <w:spacing w:before="77"/>
        <w:ind w:left="0"/>
        <w:jc w:val="center"/>
        <w:rPr>
          <w:rFonts w:ascii="Arial" w:eastAsia="Arial" w:hAnsi="Arial" w:cs="Arial"/>
          <w:b w:val="0"/>
          <w:bCs w:val="0"/>
          <w:lang w:val="ru-RU"/>
        </w:rPr>
      </w:pPr>
      <w:r w:rsidRPr="00FC0D3B">
        <w:rPr>
          <w:rFonts w:ascii="Arial" w:hAnsi="Arial" w:cs="Arial"/>
          <w:lang w:val="ru-RU"/>
        </w:rPr>
        <w:t>По вопросам продаж и поддержки</w:t>
      </w:r>
      <w:r w:rsidRPr="00FC0D3B">
        <w:rPr>
          <w:rFonts w:ascii="Arial" w:hAnsi="Arial" w:cs="Arial"/>
          <w:spacing w:val="5"/>
          <w:lang w:val="ru-RU"/>
        </w:rPr>
        <w:t xml:space="preserve"> </w:t>
      </w:r>
      <w:r w:rsidRPr="00FC0D3B">
        <w:rPr>
          <w:rFonts w:ascii="Arial" w:hAnsi="Arial" w:cs="Arial"/>
          <w:lang w:val="ru-RU"/>
        </w:rPr>
        <w:t>обращайтесь:</w:t>
      </w:r>
    </w:p>
    <w:tbl>
      <w:tblPr>
        <w:tblStyle w:val="TableNormal"/>
        <w:tblW w:w="11253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102"/>
        <w:gridCol w:w="2481"/>
      </w:tblGrid>
      <w:tr w:rsidR="00FC0D3B" w:rsidRPr="00FC0D3B" w:rsidTr="00FC0D3B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А</w:t>
            </w:r>
            <w:r w:rsidRPr="00FC0D3B">
              <w:rPr>
                <w:rFonts w:ascii="Arial" w:hAnsi="Arial" w:cs="Arial"/>
                <w:sz w:val="18"/>
              </w:rPr>
              <w:t>рхангельск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(8182)63-90-72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before="87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алининград (4012)72-03-81</w:t>
            </w:r>
            <w:r w:rsidRPr="00FC0D3B">
              <w:rPr>
                <w:rFonts w:ascii="Arial" w:hAnsi="Arial" w:cs="Arial"/>
                <w:spacing w:val="-25"/>
                <w:sz w:val="18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before="87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ижний Новгород</w:t>
            </w:r>
            <w:r w:rsidRPr="00FC0D3B">
              <w:rPr>
                <w:rFonts w:ascii="Arial" w:hAnsi="Arial" w:cs="Arial"/>
                <w:spacing w:val="-2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(831)429-08-12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before="87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моленск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(4812)29-41-54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А</w:t>
            </w:r>
            <w:r w:rsidRPr="00FC0D3B">
              <w:rPr>
                <w:rFonts w:ascii="Arial" w:hAnsi="Arial" w:cs="Arial"/>
                <w:sz w:val="18"/>
              </w:rPr>
              <w:t>стана</w:t>
            </w:r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+7(7172)727-132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алуга (4842)92-23-67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овокузнецк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(3843)20-46-81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очи</w:t>
            </w:r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(862)225-72-31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Б</w:t>
            </w:r>
            <w:r w:rsidRPr="00FC0D3B">
              <w:rPr>
                <w:rFonts w:ascii="Arial" w:hAnsi="Arial" w:cs="Arial"/>
                <w:sz w:val="18"/>
              </w:rPr>
              <w:t>елгород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(4722)40-23-64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емерово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(3842)65-04-62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овосибирск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(383)227-86-73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таврополь</w:t>
            </w:r>
            <w:r w:rsidRPr="00FC0D3B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(8652)20-65-13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Б</w:t>
            </w:r>
            <w:r w:rsidRPr="00FC0D3B">
              <w:rPr>
                <w:rFonts w:ascii="Arial" w:hAnsi="Arial" w:cs="Arial"/>
                <w:sz w:val="18"/>
              </w:rPr>
              <w:t>рянск</w:t>
            </w:r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(4832)59-03-52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иров</w:t>
            </w:r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(8332)68-02-04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О</w:t>
            </w:r>
            <w:r w:rsidRPr="00FC0D3B">
              <w:rPr>
                <w:rFonts w:ascii="Arial" w:hAnsi="Arial" w:cs="Arial"/>
                <w:sz w:val="18"/>
              </w:rPr>
              <w:t>рел</w:t>
            </w:r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(4862)44-53-42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верь</w:t>
            </w:r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(4822)63-31-35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ладивосток</w:t>
            </w:r>
            <w:proofErr w:type="spellEnd"/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(423)249-28-31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раснодар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(861)203-40-90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О</w:t>
            </w:r>
            <w:r w:rsidRPr="00FC0D3B">
              <w:rPr>
                <w:rFonts w:ascii="Arial" w:hAnsi="Arial" w:cs="Arial"/>
                <w:sz w:val="18"/>
              </w:rPr>
              <w:t>ренбург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(3532)37-68-04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омск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(3822)98-41-53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олгоград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(844)278-03-48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расноярск</w:t>
            </w:r>
            <w:proofErr w:type="spellEnd"/>
            <w:r w:rsidRPr="00FC0D3B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(391)204-63-61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П</w:t>
            </w:r>
            <w:r w:rsidRPr="00FC0D3B">
              <w:rPr>
                <w:rFonts w:ascii="Arial" w:hAnsi="Arial" w:cs="Arial"/>
                <w:sz w:val="18"/>
              </w:rPr>
              <w:t>енза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(8412)22-31-16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ула</w:t>
            </w:r>
            <w:proofErr w:type="spellEnd"/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(4872)74-02-29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ологда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(8172)26-41-59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урск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(4712)77-13-04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П</w:t>
            </w:r>
            <w:r w:rsidRPr="00FC0D3B">
              <w:rPr>
                <w:rFonts w:ascii="Arial" w:hAnsi="Arial" w:cs="Arial"/>
                <w:sz w:val="18"/>
              </w:rPr>
              <w:t>ермь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(342)205-81-47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юмень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(3452)66-21-18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оронеж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(473)204-51-73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Л</w:t>
            </w:r>
            <w:r w:rsidRPr="00FC0D3B">
              <w:rPr>
                <w:rFonts w:ascii="Arial" w:hAnsi="Arial" w:cs="Arial"/>
                <w:sz w:val="18"/>
              </w:rPr>
              <w:t>ипецк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(4742)52-20-81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Р</w:t>
            </w:r>
            <w:r w:rsidRPr="00FC0D3B">
              <w:rPr>
                <w:rFonts w:ascii="Arial" w:hAnsi="Arial" w:cs="Arial"/>
                <w:sz w:val="18"/>
              </w:rPr>
              <w:t>остов-на-Дону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(863)308-18-15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У</w:t>
            </w:r>
            <w:r w:rsidRPr="00FC0D3B">
              <w:rPr>
                <w:rFonts w:ascii="Arial" w:hAnsi="Arial" w:cs="Arial"/>
                <w:sz w:val="18"/>
              </w:rPr>
              <w:t>льяновск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(8422)24-23-59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Е</w:t>
            </w:r>
            <w:r w:rsidRPr="00FC0D3B">
              <w:rPr>
                <w:rFonts w:ascii="Arial" w:hAnsi="Arial" w:cs="Arial"/>
                <w:sz w:val="18"/>
              </w:rPr>
              <w:t>катеринбург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(343)384-55-89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агнитогорск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(3519)55-03-13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Р</w:t>
            </w:r>
            <w:r w:rsidRPr="00FC0D3B">
              <w:rPr>
                <w:rFonts w:ascii="Arial" w:hAnsi="Arial" w:cs="Arial"/>
                <w:sz w:val="18"/>
              </w:rPr>
              <w:t>язань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(4912)46-61-64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У</w:t>
            </w:r>
            <w:r w:rsidRPr="00FC0D3B">
              <w:rPr>
                <w:rFonts w:ascii="Arial" w:hAnsi="Arial" w:cs="Arial"/>
                <w:sz w:val="18"/>
              </w:rPr>
              <w:t>фа</w:t>
            </w:r>
            <w:proofErr w:type="spellEnd"/>
            <w:r w:rsidRPr="00FC0D3B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(347)229-48-12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И</w:t>
            </w:r>
            <w:r w:rsidRPr="00FC0D3B">
              <w:rPr>
                <w:rFonts w:ascii="Arial" w:hAnsi="Arial" w:cs="Arial"/>
                <w:sz w:val="18"/>
              </w:rPr>
              <w:t>ваново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(4932)77-34-06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осква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(495)268-04-70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амара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(846)206-03-16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Ч</w:t>
            </w:r>
            <w:r w:rsidRPr="00FC0D3B">
              <w:rPr>
                <w:rFonts w:ascii="Arial" w:hAnsi="Arial" w:cs="Arial"/>
                <w:sz w:val="18"/>
              </w:rPr>
              <w:t>елябинск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(351)202-03-61</w:t>
            </w:r>
          </w:p>
        </w:tc>
      </w:tr>
      <w:tr w:rsidR="00FC0D3B" w:rsidRPr="00FC0D3B" w:rsidTr="00FC0D3B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И</w:t>
            </w:r>
            <w:r w:rsidRPr="00FC0D3B">
              <w:rPr>
                <w:rFonts w:ascii="Arial" w:hAnsi="Arial" w:cs="Arial"/>
                <w:sz w:val="18"/>
              </w:rPr>
              <w:t>жевск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(3412)26-03-58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урманск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(8152)59-64-93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анкт-Петербург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(812)309-46-40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Ч</w:t>
            </w:r>
            <w:r w:rsidRPr="00FC0D3B">
              <w:rPr>
                <w:rFonts w:ascii="Arial" w:hAnsi="Arial" w:cs="Arial"/>
                <w:sz w:val="18"/>
              </w:rPr>
              <w:t>ереповец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(8202)49-02-64</w:t>
            </w:r>
          </w:p>
        </w:tc>
      </w:tr>
      <w:tr w:rsidR="00FC0D3B" w:rsidRPr="00FC0D3B" w:rsidTr="00FC0D3B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азань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(843)206-01-48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абережные</w:t>
            </w:r>
            <w:proofErr w:type="spellEnd"/>
            <w:r w:rsidRPr="00FC0D3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C0D3B">
              <w:rPr>
                <w:rFonts w:ascii="Arial" w:hAnsi="Arial" w:cs="Arial"/>
                <w:sz w:val="18"/>
              </w:rPr>
              <w:t>Челны</w:t>
            </w:r>
            <w:proofErr w:type="spellEnd"/>
            <w:r w:rsidRPr="00FC0D3B">
              <w:rPr>
                <w:rFonts w:ascii="Arial" w:hAnsi="Arial" w:cs="Arial"/>
                <w:spacing w:val="-2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(8552)20-53-41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аратов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(845)249-38-78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C0D3B" w:rsidRPr="00FC0D3B" w:rsidRDefault="00FC0D3B" w:rsidP="00FC0D3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Я</w:t>
            </w:r>
            <w:r w:rsidRPr="00FC0D3B">
              <w:rPr>
                <w:rFonts w:ascii="Arial" w:hAnsi="Arial" w:cs="Arial"/>
                <w:sz w:val="18"/>
              </w:rPr>
              <w:t>рославль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(4852)69-52-93</w:t>
            </w:r>
          </w:p>
        </w:tc>
      </w:tr>
    </w:tbl>
    <w:p w:rsidR="00FC0D3B" w:rsidRPr="00FC0D3B" w:rsidRDefault="00FC0D3B" w:rsidP="00FC0D3B">
      <w:pPr>
        <w:pStyle w:val="a4"/>
        <w:spacing w:before="72"/>
        <w:ind w:left="0"/>
        <w:jc w:val="center"/>
        <w:rPr>
          <w:rFonts w:ascii="Arial" w:hAnsi="Arial" w:cs="Arial"/>
          <w:lang w:val="ru-RU"/>
        </w:rPr>
      </w:pPr>
      <w:r w:rsidRPr="00FC0D3B">
        <w:rPr>
          <w:rFonts w:ascii="Arial" w:hAnsi="Arial" w:cs="Arial"/>
          <w:lang w:val="ru-RU"/>
        </w:rPr>
        <w:t xml:space="preserve">сайт: </w:t>
      </w:r>
      <w:r w:rsidR="00331331">
        <w:fldChar w:fldCharType="begin"/>
      </w:r>
      <w:r w:rsidR="00331331" w:rsidRPr="00331331">
        <w:rPr>
          <w:lang w:val="ru-RU"/>
        </w:rPr>
        <w:instrText xml:space="preserve"> </w:instrText>
      </w:r>
      <w:r w:rsidR="00331331">
        <w:instrText>HYPERLINK</w:instrText>
      </w:r>
      <w:r w:rsidR="00331331" w:rsidRPr="00331331">
        <w:rPr>
          <w:lang w:val="ru-RU"/>
        </w:rPr>
        <w:instrText xml:space="preserve"> "</w:instrText>
      </w:r>
      <w:r w:rsidR="00331331">
        <w:instrText>http</w:instrText>
      </w:r>
      <w:r w:rsidR="00331331" w:rsidRPr="00331331">
        <w:rPr>
          <w:lang w:val="ru-RU"/>
        </w:rPr>
        <w:instrText>://</w:instrText>
      </w:r>
      <w:r w:rsidR="00331331">
        <w:instrText>www</w:instrText>
      </w:r>
      <w:r w:rsidR="00331331" w:rsidRPr="00331331">
        <w:rPr>
          <w:lang w:val="ru-RU"/>
        </w:rPr>
        <w:instrText>.</w:instrText>
      </w:r>
      <w:r w:rsidR="00331331">
        <w:instrText>nevapolimer</w:instrText>
      </w:r>
      <w:r w:rsidR="00331331" w:rsidRPr="00331331">
        <w:rPr>
          <w:lang w:val="ru-RU"/>
        </w:rPr>
        <w:instrText>.</w:instrText>
      </w:r>
      <w:r w:rsidR="00331331">
        <w:instrText>nt</w:instrText>
      </w:r>
      <w:r w:rsidR="00331331" w:rsidRPr="00331331">
        <w:rPr>
          <w:lang w:val="ru-RU"/>
        </w:rPr>
        <w:instrText>-</w:instrText>
      </w:r>
      <w:r w:rsidR="00331331">
        <w:instrText>rt</w:instrText>
      </w:r>
      <w:r w:rsidR="00331331" w:rsidRPr="00331331">
        <w:rPr>
          <w:lang w:val="ru-RU"/>
        </w:rPr>
        <w:instrText>.</w:instrText>
      </w:r>
      <w:r w:rsidR="00331331">
        <w:instrText>ru</w:instrText>
      </w:r>
      <w:r w:rsidR="00331331" w:rsidRPr="00331331">
        <w:rPr>
          <w:lang w:val="ru-RU"/>
        </w:rPr>
        <w:instrText xml:space="preserve">" </w:instrText>
      </w:r>
      <w:r w:rsidR="00331331">
        <w:fldChar w:fldCharType="separate"/>
      </w:r>
      <w:r w:rsidRPr="00FC0D3B">
        <w:rPr>
          <w:rStyle w:val="a6"/>
          <w:rFonts w:ascii="Arial" w:hAnsi="Arial" w:cs="Arial"/>
          <w:color w:val="auto"/>
          <w:u w:val="none"/>
        </w:rPr>
        <w:t>www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.</w:t>
      </w:r>
      <w:r w:rsidRPr="00FC0D3B">
        <w:rPr>
          <w:rStyle w:val="a6"/>
          <w:rFonts w:ascii="Arial" w:hAnsi="Arial" w:cs="Arial"/>
          <w:color w:val="auto"/>
          <w:u w:val="none"/>
        </w:rPr>
        <w:t>nevapolimer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.</w:t>
      </w:r>
      <w:r w:rsidRPr="00FC0D3B">
        <w:rPr>
          <w:rStyle w:val="a6"/>
          <w:rFonts w:ascii="Arial" w:hAnsi="Arial" w:cs="Arial"/>
          <w:color w:val="auto"/>
          <w:u w:val="none"/>
        </w:rPr>
        <w:t>nt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-</w:t>
      </w:r>
      <w:r w:rsidRPr="00FC0D3B">
        <w:rPr>
          <w:rStyle w:val="a6"/>
          <w:rFonts w:ascii="Arial" w:hAnsi="Arial" w:cs="Arial"/>
          <w:color w:val="auto"/>
          <w:u w:val="none"/>
        </w:rPr>
        <w:t>rt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.</w:t>
      </w:r>
      <w:r w:rsidRPr="00FC0D3B">
        <w:rPr>
          <w:rStyle w:val="a6"/>
          <w:rFonts w:ascii="Arial" w:hAnsi="Arial" w:cs="Arial"/>
          <w:color w:val="auto"/>
          <w:u w:val="none"/>
        </w:rPr>
        <w:t>ru</w:t>
      </w:r>
      <w:r w:rsidR="00331331">
        <w:rPr>
          <w:rStyle w:val="a6"/>
          <w:rFonts w:ascii="Arial" w:hAnsi="Arial" w:cs="Arial"/>
          <w:color w:val="auto"/>
          <w:u w:val="none"/>
        </w:rPr>
        <w:fldChar w:fldCharType="end"/>
      </w:r>
      <w:r w:rsidRPr="00FC0D3B">
        <w:rPr>
          <w:rFonts w:ascii="Arial" w:hAnsi="Arial" w:cs="Arial"/>
          <w:lang w:val="ru-RU"/>
        </w:rPr>
        <w:t xml:space="preserve"> || эл. почта:</w:t>
      </w:r>
      <w:r w:rsidRPr="00FC0D3B">
        <w:rPr>
          <w:rFonts w:ascii="Arial" w:hAnsi="Arial" w:cs="Arial"/>
          <w:spacing w:val="-30"/>
          <w:lang w:val="ru-RU"/>
        </w:rPr>
        <w:t xml:space="preserve"> </w:t>
      </w:r>
      <w:r w:rsidR="00331331">
        <w:fldChar w:fldCharType="begin"/>
      </w:r>
      <w:r w:rsidR="00331331" w:rsidRPr="00331331">
        <w:rPr>
          <w:lang w:val="ru-RU"/>
        </w:rPr>
        <w:instrText xml:space="preserve"> </w:instrText>
      </w:r>
      <w:r w:rsidR="00331331">
        <w:instrText>HYPERLINK</w:instrText>
      </w:r>
      <w:r w:rsidR="00331331" w:rsidRPr="00331331">
        <w:rPr>
          <w:lang w:val="ru-RU"/>
        </w:rPr>
        <w:instrText xml:space="preserve"> "</w:instrText>
      </w:r>
      <w:r w:rsidR="00331331">
        <w:instrText>mailto</w:instrText>
      </w:r>
      <w:r w:rsidR="00331331" w:rsidRPr="00331331">
        <w:rPr>
          <w:lang w:val="ru-RU"/>
        </w:rPr>
        <w:instrText>:</w:instrText>
      </w:r>
      <w:r w:rsidR="00331331">
        <w:instrText>nrm</w:instrText>
      </w:r>
      <w:r w:rsidR="00331331" w:rsidRPr="00331331">
        <w:rPr>
          <w:lang w:val="ru-RU"/>
        </w:rPr>
        <w:instrText>@</w:instrText>
      </w:r>
      <w:r w:rsidR="00331331">
        <w:instrText>nt</w:instrText>
      </w:r>
      <w:r w:rsidR="00331331" w:rsidRPr="00331331">
        <w:rPr>
          <w:lang w:val="ru-RU"/>
        </w:rPr>
        <w:instrText>-</w:instrText>
      </w:r>
      <w:r w:rsidR="00331331">
        <w:instrText>rt</w:instrText>
      </w:r>
      <w:r w:rsidR="00331331" w:rsidRPr="00331331">
        <w:rPr>
          <w:lang w:val="ru-RU"/>
        </w:rPr>
        <w:instrText>.</w:instrText>
      </w:r>
      <w:r w:rsidR="00331331">
        <w:instrText>ru</w:instrText>
      </w:r>
      <w:r w:rsidR="00331331" w:rsidRPr="00331331">
        <w:rPr>
          <w:lang w:val="ru-RU"/>
        </w:rPr>
        <w:instrText xml:space="preserve">" </w:instrText>
      </w:r>
      <w:r w:rsidR="00331331">
        <w:fldChar w:fldCharType="separate"/>
      </w:r>
      <w:r w:rsidRPr="00FC0D3B">
        <w:rPr>
          <w:rStyle w:val="a6"/>
          <w:rFonts w:ascii="Arial" w:hAnsi="Arial" w:cs="Arial"/>
          <w:color w:val="auto"/>
          <w:u w:val="none"/>
        </w:rPr>
        <w:t>nrm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@</w:t>
      </w:r>
      <w:r w:rsidRPr="00FC0D3B">
        <w:rPr>
          <w:rStyle w:val="a6"/>
          <w:rFonts w:ascii="Arial" w:hAnsi="Arial" w:cs="Arial"/>
          <w:color w:val="auto"/>
          <w:u w:val="none"/>
        </w:rPr>
        <w:t>nt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-</w:t>
      </w:r>
      <w:r w:rsidRPr="00FC0D3B">
        <w:rPr>
          <w:rStyle w:val="a6"/>
          <w:rFonts w:ascii="Arial" w:hAnsi="Arial" w:cs="Arial"/>
          <w:color w:val="auto"/>
          <w:u w:val="none"/>
        </w:rPr>
        <w:t>rt</w:t>
      </w:r>
      <w:r w:rsidRPr="00FC0D3B">
        <w:rPr>
          <w:rStyle w:val="a6"/>
          <w:rFonts w:ascii="Arial" w:hAnsi="Arial" w:cs="Arial"/>
          <w:color w:val="auto"/>
          <w:u w:val="none"/>
          <w:lang w:val="ru-RU"/>
        </w:rPr>
        <w:t>.</w:t>
      </w:r>
      <w:r w:rsidRPr="00FC0D3B">
        <w:rPr>
          <w:rStyle w:val="a6"/>
          <w:rFonts w:ascii="Arial" w:hAnsi="Arial" w:cs="Arial"/>
          <w:color w:val="auto"/>
          <w:u w:val="none"/>
        </w:rPr>
        <w:t>ru</w:t>
      </w:r>
      <w:r w:rsidR="00331331">
        <w:rPr>
          <w:rStyle w:val="a6"/>
          <w:rFonts w:ascii="Arial" w:hAnsi="Arial" w:cs="Arial"/>
          <w:color w:val="auto"/>
          <w:u w:val="none"/>
        </w:rPr>
        <w:fldChar w:fldCharType="end"/>
      </w:r>
    </w:p>
    <w:p w:rsidR="00FC0D3B" w:rsidRPr="00FC0D3B" w:rsidRDefault="00FC0D3B" w:rsidP="00FC0D3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C0D3B" w:rsidRPr="00FC0D3B" w:rsidRDefault="00FC0D3B" w:rsidP="00FC0D3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C0D3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Прайс лист </w:t>
      </w:r>
    </w:p>
    <w:p w:rsidR="00FC0D3B" w:rsidRPr="00FC0D3B" w:rsidRDefault="00FC0D3B" w:rsidP="00FC0D3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C0D3B" w:rsidRPr="00FC0D3B" w:rsidRDefault="00FC0D3B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D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Цены на ковано-сварные заборы и ограждения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69"/>
        <w:gridCol w:w="827"/>
        <w:gridCol w:w="1404"/>
        <w:gridCol w:w="4217"/>
      </w:tblGrid>
      <w:tr w:rsidR="00D326AE" w:rsidRPr="00FC0D3B" w:rsidTr="00D326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забора/ограждения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исходя из партии,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1-10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11-51шт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 и более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Заборная секция ЗС-20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Заборная секция ЗС-40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Газонное ограждение ГО-6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секции без столба.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кровли ОК-1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за полную секцию со столбами.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кровли ОК-2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за полную секцию со столбами.</w:t>
            </w:r>
          </w:p>
        </w:tc>
      </w:tr>
      <w:tr w:rsidR="00D326AE" w:rsidRPr="00FC0D3B" w:rsidTr="00D3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Переносное ограждение ПО-1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6AE" w:rsidRPr="00FC0D3B" w:rsidRDefault="00D326AE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за полную секцию со столбами.</w:t>
            </w:r>
          </w:p>
        </w:tc>
      </w:tr>
    </w:tbl>
    <w:p w:rsidR="00D326AE" w:rsidRPr="00C96EF3" w:rsidRDefault="00D326AE" w:rsidP="00FC0D3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96EF3">
        <w:rPr>
          <w:rFonts w:ascii="Arial" w:eastAsia="Times New Roman" w:hAnsi="Arial" w:cs="Arial"/>
          <w:b/>
          <w:sz w:val="20"/>
          <w:szCs w:val="20"/>
          <w:lang w:eastAsia="ru-RU"/>
        </w:rPr>
        <w:t>Общие примечания:</w:t>
      </w:r>
    </w:p>
    <w:p w:rsidR="00D326AE" w:rsidRPr="00FC0D3B" w:rsidRDefault="00D326AE" w:rsidP="00FC0D3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указана за секции без стоимости столбов, так как в каждом отдельном случае сначала определяется способ монтажа. Наиболее используемые способы монтажа: столб при точечном бетонировании, столб при бетонировании в фундаментную ленту, столб </w:t>
      </w:r>
      <w:proofErr w:type="gramStart"/>
      <w:r w:rsidRPr="00FC0D3B">
        <w:rPr>
          <w:rFonts w:ascii="Arial" w:eastAsia="Times New Roman" w:hAnsi="Arial" w:cs="Arial"/>
          <w:sz w:val="20"/>
          <w:szCs w:val="20"/>
          <w:lang w:eastAsia="ru-RU"/>
        </w:rPr>
        <w:t>при монтажу</w:t>
      </w:r>
      <w:proofErr w:type="gramEnd"/>
      <w:r w:rsidRPr="00FC0D3B">
        <w:rPr>
          <w:rFonts w:ascii="Arial" w:eastAsia="Times New Roman" w:hAnsi="Arial" w:cs="Arial"/>
          <w:sz w:val="20"/>
          <w:szCs w:val="20"/>
          <w:lang w:eastAsia="ru-RU"/>
        </w:rPr>
        <w:t xml:space="preserve"> его к фундаментной ленте на анкера через площадку. При этом и сечение столба на усмотрение заказчика - от формы (круглый столб или квадратный) до его размеров. Также монтируем на сваи металлические. Сваи также могут быть как едиными во всю длину, так и составными, т.е. при конструкции "свая-оголовок-столб". После выбора и согласования способа монтажа мы и сможем сделать расчеты на столбы и их монтаж.</w:t>
      </w:r>
    </w:p>
    <w:p w:rsidR="00D326AE" w:rsidRPr="00FC0D3B" w:rsidRDefault="00D326AE" w:rsidP="00FC0D3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В стоимость, указанную в таблице, входят материалы, изготовление, пескоструйная обработка, порошковый грунт и порошковая покраска в требуемый цвет по каталогу RAL!!!</w:t>
      </w:r>
    </w:p>
    <w:p w:rsidR="00FC0D3B" w:rsidRPr="00FC0D3B" w:rsidRDefault="00FC0D3B" w:rsidP="00FC0D3B">
      <w:pPr>
        <w:spacing w:after="0" w:line="360" w:lineRule="auto"/>
        <w:rPr>
          <w:rFonts w:ascii="Arial" w:hAnsi="Arial" w:cs="Arial"/>
        </w:rPr>
      </w:pPr>
    </w:p>
    <w:p w:rsidR="00FC0D3B" w:rsidRPr="00FC0D3B" w:rsidRDefault="00FC0D3B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D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Цена на заборные Панели 3D (сетка </w:t>
      </w:r>
      <w:proofErr w:type="spellStart"/>
      <w:r w:rsidRPr="00FC0D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Гиттер</w:t>
      </w:r>
      <w:proofErr w:type="spellEnd"/>
      <w:r w:rsidRPr="00FC0D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6"/>
        <w:gridCol w:w="1177"/>
        <w:gridCol w:w="1555"/>
        <w:gridCol w:w="2749"/>
        <w:gridCol w:w="1202"/>
      </w:tblGrid>
      <w:tr w:rsidR="00FC0D3B" w:rsidRPr="00FC0D3B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Толщина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1шт, руб. 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заборная панель 3D (ширина у всех панелей 2500мм)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только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оцинкованная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оцинкованная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оцинкованная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оцинкованная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оцинкованная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</w:t>
            </w:r>
          </w:p>
        </w:tc>
      </w:tr>
      <w:tr w:rsidR="00FC0D3B" w:rsidRPr="00FC0D3B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оцинкованная плюс цвет зеленый RAL 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2 850</w:t>
            </w:r>
          </w:p>
        </w:tc>
      </w:tr>
    </w:tbl>
    <w:p w:rsidR="00FC0D3B" w:rsidRDefault="00FC0D3B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C0D3B" w:rsidRPr="00FC0D3B" w:rsidRDefault="00FC0D3B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Примечания по заборам из 3d сетки:</w:t>
      </w:r>
    </w:p>
    <w:p w:rsidR="00FC0D3B" w:rsidRPr="00FC0D3B" w:rsidRDefault="00FC0D3B" w:rsidP="00FC0D3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Количество ребер на панели высотой 1530мм - 3 штуки, на панелях 2030 и 2430мм - по 4 штуки.</w:t>
      </w:r>
    </w:p>
    <w:p w:rsidR="00FC0D3B" w:rsidRPr="00FC0D3B" w:rsidRDefault="00FC0D3B" w:rsidP="00FC0D3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Панели со стандартными цветами в основном есть на складе, с нестандартными цветами срок изготовления 5-10 рабочих дней.</w:t>
      </w:r>
    </w:p>
    <w:p w:rsidR="00FC0D3B" w:rsidRDefault="00FC0D3B" w:rsidP="00C96EF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Стоимость других комплектующих для забора (столбы, винтовые сваи, крепления, доставка, монтаж) готовы предоставить при запросе!</w:t>
      </w: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6EF3" w:rsidRDefault="00C96EF3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C0D3B" w:rsidRPr="00C96EF3" w:rsidRDefault="00FC0D3B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6E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Цена на ворота распашные с 3D панелями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9"/>
        <w:gridCol w:w="1412"/>
        <w:gridCol w:w="1526"/>
        <w:gridCol w:w="3569"/>
        <w:gridCol w:w="1403"/>
      </w:tblGrid>
      <w:tr w:rsidR="00FC0D3B" w:rsidRPr="00FC0D3B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калиток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Толщина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proofErr w:type="gram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C0D3B" w:rsidRPr="00FC0D3B" w:rsidTr="00FC0D3B">
        <w:trPr>
          <w:trHeight w:val="41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Ворота распашные с панелью 3D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1500*3000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2000*4000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2400*6000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0D3B" w:rsidRDefault="00FC0D3B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C0D3B" w:rsidRPr="00FC0D3B" w:rsidRDefault="00FC0D3B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Примечания по воротам распашным для забора 3D:</w:t>
      </w:r>
    </w:p>
    <w:p w:rsidR="00FC0D3B" w:rsidRPr="00FC0D3B" w:rsidRDefault="00FC0D3B" w:rsidP="00FC0D3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Цвета ворот мо</w:t>
      </w:r>
      <w:r w:rsidR="00C96EF3">
        <w:rPr>
          <w:rFonts w:ascii="Arial" w:eastAsia="Times New Roman" w:hAnsi="Arial" w:cs="Arial"/>
          <w:sz w:val="20"/>
          <w:szCs w:val="20"/>
          <w:lang w:eastAsia="ru-RU"/>
        </w:rPr>
        <w:t xml:space="preserve">гут быть любыми по каталогу RAL. </w:t>
      </w:r>
      <w:r w:rsidRPr="00FC0D3B">
        <w:rPr>
          <w:rFonts w:ascii="Arial" w:eastAsia="Times New Roman" w:hAnsi="Arial" w:cs="Arial"/>
          <w:sz w:val="20"/>
          <w:szCs w:val="20"/>
          <w:lang w:eastAsia="ru-RU"/>
        </w:rPr>
        <w:t>Окраска порошковая в камерах.</w:t>
      </w:r>
    </w:p>
    <w:p w:rsidR="00FC0D3B" w:rsidRPr="00FC0D3B" w:rsidRDefault="00FC0D3B" w:rsidP="00FC0D3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Все ворота изготавливаются под заказ. Срок изготовления 2-5 рабочих дней.</w:t>
      </w:r>
    </w:p>
    <w:p w:rsidR="00FC0D3B" w:rsidRPr="00FC0D3B" w:rsidRDefault="00FC0D3B" w:rsidP="00FC0D3B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0D3B" w:rsidRPr="00C96EF3" w:rsidRDefault="00FC0D3B" w:rsidP="00FC0D3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6E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на калитки с 3D панелями.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4"/>
        <w:gridCol w:w="1437"/>
        <w:gridCol w:w="1561"/>
        <w:gridCol w:w="3776"/>
        <w:gridCol w:w="1491"/>
      </w:tblGrid>
      <w:tr w:rsidR="00FC0D3B" w:rsidRPr="00FC0D3B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калиток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Толщина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1</w:t>
            </w:r>
            <w:proofErr w:type="gram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компл.,</w:t>
            </w:r>
            <w:proofErr w:type="gramEnd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C0D3B" w:rsidRPr="00FC0D3B" w:rsidTr="00FC0D3B">
        <w:trPr>
          <w:trHeight w:val="41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Калитки с 3D панелями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1500*1000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2000*1000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2400*1000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цвета: зеленый RAL 6005, серый 7040, черный RAL9005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</w:tr>
      <w:tr w:rsidR="00FC0D3B" w:rsidRPr="00FC0D3B" w:rsidTr="00FC0D3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FC0D3B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96EF3" w:rsidRDefault="00C96EF3" w:rsidP="00FC0D3B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C0D3B" w:rsidRPr="00FC0D3B" w:rsidRDefault="00FC0D3B" w:rsidP="00FC0D3B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Примечания по калиткам с 3D панелями:</w:t>
      </w:r>
    </w:p>
    <w:p w:rsidR="00FC0D3B" w:rsidRPr="00FC0D3B" w:rsidRDefault="00FC0D3B" w:rsidP="00FC0D3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Каркас створок ворот и столбы - см. чертежи. Возможны другие исполнения по размерам и материалам!</w:t>
      </w:r>
    </w:p>
    <w:p w:rsidR="00FC0D3B" w:rsidRPr="00FC0D3B" w:rsidRDefault="00FC0D3B" w:rsidP="00FC0D3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Цвета калиток могут быть любыми по каталогу RAL. Окраска порошковая в камерах.</w:t>
      </w:r>
    </w:p>
    <w:p w:rsidR="00FC0D3B" w:rsidRPr="00FC0D3B" w:rsidRDefault="00FC0D3B" w:rsidP="00FC0D3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0D3B">
        <w:rPr>
          <w:rFonts w:ascii="Arial" w:eastAsia="Times New Roman" w:hAnsi="Arial" w:cs="Arial"/>
          <w:sz w:val="20"/>
          <w:szCs w:val="20"/>
          <w:lang w:eastAsia="ru-RU"/>
        </w:rPr>
        <w:t>Все калитки изготавливаются под заказ. Срок изготовления 2-5 рабочих дней.</w:t>
      </w:r>
    </w:p>
    <w:p w:rsidR="00FC0D3B" w:rsidRDefault="00FC0D3B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C0D3B" w:rsidRPr="00C96EF3" w:rsidRDefault="00FC0D3B" w:rsidP="00FC0D3B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6E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навесов из поликарбоната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5"/>
        <w:gridCol w:w="780"/>
        <w:gridCol w:w="728"/>
        <w:gridCol w:w="768"/>
        <w:gridCol w:w="716"/>
        <w:gridCol w:w="779"/>
        <w:gridCol w:w="728"/>
        <w:gridCol w:w="768"/>
        <w:gridCol w:w="716"/>
        <w:gridCol w:w="779"/>
        <w:gridCol w:w="728"/>
        <w:gridCol w:w="768"/>
        <w:gridCol w:w="716"/>
      </w:tblGrid>
      <w:tr w:rsidR="00FC0D3B" w:rsidRPr="00D04370" w:rsidTr="00FC0D3B">
        <w:trPr>
          <w:tblHeader/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на навесы автомобильные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Односкатный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Двухскатный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Сферический (арочный)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по кровле, метр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по кровле, метр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по кровле, метр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по кровле, метр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один автомобиль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два автомобиля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один автомобиль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два автомобиля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один автомобиль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два автомобиля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63 000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</w:t>
            </w:r>
          </w:p>
        </w:tc>
      </w:tr>
      <w:tr w:rsidR="00FC0D3B" w:rsidRPr="00D04370" w:rsidTr="00FC0D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</w:t>
            </w:r>
          </w:p>
        </w:tc>
      </w:tr>
    </w:tbl>
    <w:p w:rsidR="00C96EF3" w:rsidRDefault="00C96EF3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C0D3B" w:rsidRPr="00D04370" w:rsidRDefault="00FC0D3B" w:rsidP="00FC0D3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43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Примечания:</w:t>
      </w:r>
    </w:p>
    <w:p w:rsidR="00C96EF3" w:rsidRDefault="00FC0D3B" w:rsidP="0032417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6EF3">
        <w:rPr>
          <w:rFonts w:ascii="Arial" w:eastAsia="Times New Roman" w:hAnsi="Arial" w:cs="Arial"/>
          <w:sz w:val="20"/>
          <w:szCs w:val="20"/>
          <w:lang w:eastAsia="ru-RU"/>
        </w:rPr>
        <w:t xml:space="preserve">В таблице указана стоимость за каркас навеса в комплекте, без покраски, без поликарбоната (или другого вида покрытия), без доставки и монтажа. </w:t>
      </w:r>
    </w:p>
    <w:p w:rsidR="00FC0D3B" w:rsidRPr="00D04370" w:rsidRDefault="00FC0D3B" w:rsidP="00FC0D3B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04370">
        <w:rPr>
          <w:rFonts w:ascii="Arial" w:eastAsia="Times New Roman" w:hAnsi="Arial" w:cs="Arial"/>
          <w:sz w:val="20"/>
          <w:szCs w:val="20"/>
          <w:lang w:eastAsia="ru-RU"/>
        </w:rPr>
        <w:t>Изготовливаем</w:t>
      </w:r>
      <w:proofErr w:type="spellEnd"/>
      <w:r w:rsidRPr="00D04370">
        <w:rPr>
          <w:rFonts w:ascii="Arial" w:eastAsia="Times New Roman" w:hAnsi="Arial" w:cs="Arial"/>
          <w:sz w:val="20"/>
          <w:szCs w:val="20"/>
          <w:lang w:eastAsia="ru-RU"/>
        </w:rPr>
        <w:t xml:space="preserve"> также навесы нестандартные - другие формы и любые размеры, другие покрытия кровли.</w:t>
      </w:r>
    </w:p>
    <w:p w:rsidR="00FC0D3B" w:rsidRPr="00C96EF3" w:rsidRDefault="00FC0D3B" w:rsidP="00FC0D3B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4370">
        <w:rPr>
          <w:rFonts w:ascii="Arial" w:eastAsia="Times New Roman" w:hAnsi="Arial" w:cs="Arial"/>
          <w:sz w:val="20"/>
          <w:szCs w:val="20"/>
          <w:lang w:eastAsia="ru-RU"/>
        </w:rPr>
        <w:t>При монтаже возможна сборка каркаса на болтовое соединение или на сварку - по желанию Заказчика.</w:t>
      </w:r>
    </w:p>
    <w:p w:rsidR="00FC0D3B" w:rsidRPr="00D04370" w:rsidRDefault="00FC0D3B" w:rsidP="00FC0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0D3B" w:rsidRPr="00C96EF3" w:rsidRDefault="00FC0D3B" w:rsidP="00FC0D3B">
      <w:pPr>
        <w:pStyle w:val="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C96EF3">
        <w:rPr>
          <w:rFonts w:ascii="Arial" w:hAnsi="Arial" w:cs="Arial"/>
          <w:b/>
          <w:color w:val="auto"/>
          <w:sz w:val="24"/>
          <w:szCs w:val="24"/>
        </w:rPr>
        <w:t>Складские сборно-разборные контейнеры</w:t>
      </w:r>
    </w:p>
    <w:p w:rsidR="00FC0D3B" w:rsidRPr="00C96EF3" w:rsidRDefault="00FC0D3B" w:rsidP="00C96EF3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C96EF3">
        <w:rPr>
          <w:rFonts w:ascii="Arial" w:eastAsia="Times New Roman" w:hAnsi="Arial" w:cs="Arial"/>
          <w:sz w:val="20"/>
          <w:szCs w:val="20"/>
          <w:lang w:eastAsia="ru-RU"/>
        </w:rPr>
        <w:t>Возмож</w:t>
      </w:r>
      <w:r w:rsidR="00C96EF3">
        <w:rPr>
          <w:rFonts w:ascii="Arial" w:eastAsia="Times New Roman" w:hAnsi="Arial" w:cs="Arial"/>
          <w:sz w:val="20"/>
          <w:szCs w:val="20"/>
          <w:lang w:eastAsia="ru-RU"/>
        </w:rPr>
        <w:t>ен</w:t>
      </w:r>
      <w:r w:rsidRPr="00C96EF3">
        <w:rPr>
          <w:rFonts w:ascii="Arial" w:eastAsia="Times New Roman" w:hAnsi="Arial" w:cs="Arial"/>
          <w:sz w:val="20"/>
          <w:szCs w:val="20"/>
          <w:lang w:eastAsia="ru-RU"/>
        </w:rPr>
        <w:t xml:space="preserve"> спецзаказ </w:t>
      </w:r>
      <w:r w:rsidR="00C96EF3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Pr="00C96EF3">
        <w:rPr>
          <w:rFonts w:ascii="Arial" w:eastAsia="Times New Roman" w:hAnsi="Arial" w:cs="Arial"/>
          <w:sz w:val="20"/>
          <w:szCs w:val="20"/>
          <w:lang w:eastAsia="ru-RU"/>
        </w:rPr>
        <w:t>изготовление контейнеров любого размера.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792"/>
        <w:gridCol w:w="2083"/>
        <w:gridCol w:w="2374"/>
      </w:tblGrid>
      <w:tr w:rsidR="00FC0D3B" w:rsidRPr="00D04370" w:rsidTr="00FC0D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контейнера, 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spellEnd"/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шт. исходя из партии, </w:t>
            </w:r>
            <w:proofErr w:type="spellStart"/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C0D3B" w:rsidRPr="00D04370" w:rsidTr="00FC0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16-50 шт.</w:t>
            </w:r>
          </w:p>
        </w:tc>
      </w:tr>
      <w:tr w:rsidR="00FC0D3B" w:rsidRPr="00D04370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</w:t>
            </w:r>
          </w:p>
        </w:tc>
      </w:tr>
      <w:tr w:rsidR="00FC0D3B" w:rsidRPr="00D04370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74 000</w:t>
            </w:r>
          </w:p>
        </w:tc>
      </w:tr>
      <w:tr w:rsidR="00FC0D3B" w:rsidRPr="00D04370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77 000</w:t>
            </w:r>
          </w:p>
        </w:tc>
      </w:tr>
      <w:tr w:rsidR="00FC0D3B" w:rsidRPr="00D04370" w:rsidTr="00FC0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D3B" w:rsidRPr="00D04370" w:rsidRDefault="00FC0D3B" w:rsidP="00FC0D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3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87 000</w:t>
            </w:r>
          </w:p>
        </w:tc>
      </w:tr>
    </w:tbl>
    <w:p w:rsidR="00FC0D3B" w:rsidRPr="00C96EF3" w:rsidRDefault="00FC0D3B" w:rsidP="00C96EF3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C96E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C0D3B" w:rsidRPr="00D04370" w:rsidRDefault="00FC0D3B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C0D3B" w:rsidRDefault="00FC0D3B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Pr="00FC0D3B" w:rsidRDefault="00C96EF3" w:rsidP="00FC0D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6EF3" w:rsidRPr="00FC0D3B" w:rsidRDefault="00C96EF3" w:rsidP="00C96EF3">
      <w:pPr>
        <w:pStyle w:val="a4"/>
        <w:spacing w:before="77"/>
        <w:ind w:left="0"/>
        <w:jc w:val="center"/>
        <w:rPr>
          <w:rFonts w:ascii="Arial" w:eastAsia="Arial" w:hAnsi="Arial" w:cs="Arial"/>
          <w:b w:val="0"/>
          <w:bCs w:val="0"/>
          <w:lang w:val="ru-RU"/>
        </w:rPr>
      </w:pPr>
      <w:r w:rsidRPr="00FC0D3B">
        <w:rPr>
          <w:rFonts w:ascii="Arial" w:hAnsi="Arial" w:cs="Arial"/>
          <w:lang w:val="ru-RU"/>
        </w:rPr>
        <w:t>По вопросам продаж и поддержки</w:t>
      </w:r>
      <w:r w:rsidRPr="00FC0D3B">
        <w:rPr>
          <w:rFonts w:ascii="Arial" w:hAnsi="Arial" w:cs="Arial"/>
          <w:spacing w:val="5"/>
          <w:lang w:val="ru-RU"/>
        </w:rPr>
        <w:t xml:space="preserve"> </w:t>
      </w:r>
      <w:r w:rsidRPr="00FC0D3B">
        <w:rPr>
          <w:rFonts w:ascii="Arial" w:hAnsi="Arial" w:cs="Arial"/>
          <w:lang w:val="ru-RU"/>
        </w:rPr>
        <w:t>обращайтесь:</w:t>
      </w:r>
    </w:p>
    <w:tbl>
      <w:tblPr>
        <w:tblStyle w:val="TableNormal"/>
        <w:tblW w:w="11253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102"/>
        <w:gridCol w:w="2481"/>
      </w:tblGrid>
      <w:tr w:rsidR="00C96EF3" w:rsidRPr="00FC0D3B" w:rsidTr="004D2B21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А</w:t>
            </w:r>
            <w:r w:rsidRPr="00FC0D3B">
              <w:rPr>
                <w:rFonts w:ascii="Arial" w:hAnsi="Arial" w:cs="Arial"/>
                <w:sz w:val="18"/>
              </w:rPr>
              <w:t>рхангельск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(8182)63-90-72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before="87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алининград (4012)72-03-81</w:t>
            </w:r>
            <w:r w:rsidRPr="00FC0D3B">
              <w:rPr>
                <w:rFonts w:ascii="Arial" w:hAnsi="Arial" w:cs="Arial"/>
                <w:spacing w:val="-25"/>
                <w:sz w:val="18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before="87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ижний Новгород</w:t>
            </w:r>
            <w:r w:rsidRPr="00FC0D3B">
              <w:rPr>
                <w:rFonts w:ascii="Arial" w:hAnsi="Arial" w:cs="Arial"/>
                <w:spacing w:val="-2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(831)429-08-12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before="87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моленск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(4812)29-41-54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А</w:t>
            </w:r>
            <w:r w:rsidRPr="00FC0D3B">
              <w:rPr>
                <w:rFonts w:ascii="Arial" w:hAnsi="Arial" w:cs="Arial"/>
                <w:sz w:val="18"/>
              </w:rPr>
              <w:t>стана</w:t>
            </w:r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+7(7172)727-132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алуга (4842)92-23-67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овокузнецк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(3843)20-46-81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очи</w:t>
            </w:r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(862)225-72-31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Б</w:t>
            </w:r>
            <w:r w:rsidRPr="00FC0D3B">
              <w:rPr>
                <w:rFonts w:ascii="Arial" w:hAnsi="Arial" w:cs="Arial"/>
                <w:sz w:val="18"/>
              </w:rPr>
              <w:t>елгород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(4722)40-23-64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емерово</w:t>
            </w:r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(3842)65-04-62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овосибирск</w:t>
            </w:r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(383)227-86-73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таврополь</w:t>
            </w:r>
            <w:r w:rsidRPr="00FC0D3B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(8652)20-65-13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Б</w:t>
            </w:r>
            <w:r w:rsidRPr="00FC0D3B">
              <w:rPr>
                <w:rFonts w:ascii="Arial" w:hAnsi="Arial" w:cs="Arial"/>
                <w:sz w:val="18"/>
              </w:rPr>
              <w:t>рянск</w:t>
            </w:r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(4832)59-03-52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иров</w:t>
            </w:r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(8332)68-02-04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О</w:t>
            </w:r>
            <w:r w:rsidRPr="00FC0D3B">
              <w:rPr>
                <w:rFonts w:ascii="Arial" w:hAnsi="Arial" w:cs="Arial"/>
                <w:sz w:val="18"/>
              </w:rPr>
              <w:t>рел</w:t>
            </w:r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(4862)44-53-42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верь</w:t>
            </w:r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(4822)63-31-35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ладивосток</w:t>
            </w:r>
            <w:proofErr w:type="spellEnd"/>
            <w:r w:rsidRPr="00FC0D3B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(423)249-28-31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раснодар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(861)203-40-90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О</w:t>
            </w:r>
            <w:r w:rsidRPr="00FC0D3B">
              <w:rPr>
                <w:rFonts w:ascii="Arial" w:hAnsi="Arial" w:cs="Arial"/>
                <w:sz w:val="18"/>
              </w:rPr>
              <w:t>ренбург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(3532)37-68-04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омск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(3822)98-41-53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олгоград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(844)278-03-48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расноярск</w:t>
            </w:r>
            <w:proofErr w:type="spellEnd"/>
            <w:r w:rsidRPr="00FC0D3B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(391)204-63-61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П</w:t>
            </w:r>
            <w:r w:rsidRPr="00FC0D3B">
              <w:rPr>
                <w:rFonts w:ascii="Arial" w:hAnsi="Arial" w:cs="Arial"/>
                <w:sz w:val="18"/>
              </w:rPr>
              <w:t>енза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(8412)22-31-16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ула</w:t>
            </w:r>
            <w:proofErr w:type="spellEnd"/>
            <w:r w:rsidRPr="00FC0D3B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(4872)74-02-29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ологда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(8172)26-41-59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урск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(4712)77-13-04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П</w:t>
            </w:r>
            <w:r w:rsidRPr="00FC0D3B">
              <w:rPr>
                <w:rFonts w:ascii="Arial" w:hAnsi="Arial" w:cs="Arial"/>
                <w:sz w:val="18"/>
              </w:rPr>
              <w:t>ермь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(342)205-81-47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Т</w:t>
            </w:r>
            <w:r w:rsidRPr="00FC0D3B">
              <w:rPr>
                <w:rFonts w:ascii="Arial" w:hAnsi="Arial" w:cs="Arial"/>
                <w:sz w:val="18"/>
              </w:rPr>
              <w:t>юмень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(3452)66-21-18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В</w:t>
            </w:r>
            <w:r w:rsidRPr="00FC0D3B">
              <w:rPr>
                <w:rFonts w:ascii="Arial" w:hAnsi="Arial" w:cs="Arial"/>
                <w:sz w:val="18"/>
              </w:rPr>
              <w:t>оронеж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(473)204-51-73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Л</w:t>
            </w:r>
            <w:r w:rsidRPr="00FC0D3B">
              <w:rPr>
                <w:rFonts w:ascii="Arial" w:hAnsi="Arial" w:cs="Arial"/>
                <w:sz w:val="18"/>
              </w:rPr>
              <w:t>ипецк</w:t>
            </w:r>
            <w:proofErr w:type="spellEnd"/>
            <w:r w:rsidRPr="00FC0D3B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(4742)52-20-81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Р</w:t>
            </w:r>
            <w:r w:rsidRPr="00FC0D3B">
              <w:rPr>
                <w:rFonts w:ascii="Arial" w:hAnsi="Arial" w:cs="Arial"/>
                <w:sz w:val="18"/>
              </w:rPr>
              <w:t>остов-на-Дону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(863)308-18-15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У</w:t>
            </w:r>
            <w:r w:rsidRPr="00FC0D3B">
              <w:rPr>
                <w:rFonts w:ascii="Arial" w:hAnsi="Arial" w:cs="Arial"/>
                <w:sz w:val="18"/>
              </w:rPr>
              <w:t>льяновск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(8422)24-23-59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Е</w:t>
            </w:r>
            <w:r w:rsidRPr="00FC0D3B">
              <w:rPr>
                <w:rFonts w:ascii="Arial" w:hAnsi="Arial" w:cs="Arial"/>
                <w:sz w:val="18"/>
              </w:rPr>
              <w:t>катеринбург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(343)384-55-89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агнитогорск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(3519)55-03-13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Р</w:t>
            </w:r>
            <w:r w:rsidRPr="00FC0D3B">
              <w:rPr>
                <w:rFonts w:ascii="Arial" w:hAnsi="Arial" w:cs="Arial"/>
                <w:sz w:val="18"/>
              </w:rPr>
              <w:t>язань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(4912)46-61-64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У</w:t>
            </w:r>
            <w:r w:rsidRPr="00FC0D3B">
              <w:rPr>
                <w:rFonts w:ascii="Arial" w:hAnsi="Arial" w:cs="Arial"/>
                <w:sz w:val="18"/>
              </w:rPr>
              <w:t>фа</w:t>
            </w:r>
            <w:proofErr w:type="spellEnd"/>
            <w:r w:rsidRPr="00FC0D3B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(347)229-48-12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И</w:t>
            </w:r>
            <w:r w:rsidRPr="00FC0D3B">
              <w:rPr>
                <w:rFonts w:ascii="Arial" w:hAnsi="Arial" w:cs="Arial"/>
                <w:sz w:val="18"/>
              </w:rPr>
              <w:t>ваново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(4932)77-34-06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осква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(495)268-04-70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амара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(846)206-03-16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Ч</w:t>
            </w:r>
            <w:r w:rsidRPr="00FC0D3B">
              <w:rPr>
                <w:rFonts w:ascii="Arial" w:hAnsi="Arial" w:cs="Arial"/>
                <w:sz w:val="18"/>
              </w:rPr>
              <w:t>елябинск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(351)202-03-61</w:t>
            </w:r>
          </w:p>
        </w:tc>
      </w:tr>
      <w:tr w:rsidR="00C96EF3" w:rsidRPr="00FC0D3B" w:rsidTr="004D2B21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И</w:t>
            </w:r>
            <w:r w:rsidRPr="00FC0D3B">
              <w:rPr>
                <w:rFonts w:ascii="Arial" w:hAnsi="Arial" w:cs="Arial"/>
                <w:sz w:val="18"/>
              </w:rPr>
              <w:t>жевск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(3412)26-03-58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М</w:t>
            </w:r>
            <w:r w:rsidRPr="00FC0D3B">
              <w:rPr>
                <w:rFonts w:ascii="Arial" w:hAnsi="Arial" w:cs="Arial"/>
                <w:sz w:val="18"/>
              </w:rPr>
              <w:t>урманск</w:t>
            </w:r>
            <w:proofErr w:type="spellEnd"/>
            <w:r w:rsidRPr="00FC0D3B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(8152)59-64-93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анкт-Петербург</w:t>
            </w:r>
            <w:proofErr w:type="spellEnd"/>
            <w:r w:rsidRPr="00FC0D3B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(812)309-46-40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Ч</w:t>
            </w:r>
            <w:r w:rsidRPr="00FC0D3B">
              <w:rPr>
                <w:rFonts w:ascii="Arial" w:hAnsi="Arial" w:cs="Arial"/>
                <w:sz w:val="18"/>
              </w:rPr>
              <w:t>ереповец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(8202)49-02-64</w:t>
            </w:r>
          </w:p>
        </w:tc>
      </w:tr>
      <w:tr w:rsidR="00C96EF3" w:rsidRPr="00FC0D3B" w:rsidTr="004D2B21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К</w:t>
            </w:r>
            <w:r w:rsidRPr="00FC0D3B">
              <w:rPr>
                <w:rFonts w:ascii="Arial" w:hAnsi="Arial" w:cs="Arial"/>
                <w:sz w:val="18"/>
              </w:rPr>
              <w:t>азань</w:t>
            </w:r>
            <w:proofErr w:type="spellEnd"/>
            <w:r w:rsidRPr="00FC0D3B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(843)206-01-48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Н</w:t>
            </w:r>
            <w:r w:rsidRPr="00FC0D3B">
              <w:rPr>
                <w:rFonts w:ascii="Arial" w:hAnsi="Arial" w:cs="Arial"/>
                <w:sz w:val="18"/>
              </w:rPr>
              <w:t>абережные</w:t>
            </w:r>
            <w:proofErr w:type="spellEnd"/>
            <w:r w:rsidRPr="00FC0D3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C0D3B">
              <w:rPr>
                <w:rFonts w:ascii="Arial" w:hAnsi="Arial" w:cs="Arial"/>
                <w:sz w:val="18"/>
              </w:rPr>
              <w:t>Челны</w:t>
            </w:r>
            <w:proofErr w:type="spellEnd"/>
            <w:r w:rsidRPr="00FC0D3B">
              <w:rPr>
                <w:rFonts w:ascii="Arial" w:hAnsi="Arial" w:cs="Arial"/>
                <w:spacing w:val="-25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(8552)20-53-41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С</w:t>
            </w:r>
            <w:r w:rsidRPr="00FC0D3B">
              <w:rPr>
                <w:rFonts w:ascii="Arial" w:hAnsi="Arial" w:cs="Arial"/>
                <w:sz w:val="18"/>
              </w:rPr>
              <w:t>аратов</w:t>
            </w:r>
            <w:proofErr w:type="spellEnd"/>
            <w:r w:rsidRPr="00FC0D3B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(845)249-38-78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96EF3" w:rsidRPr="00FC0D3B" w:rsidRDefault="00C96EF3" w:rsidP="004D2B2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C0D3B">
              <w:rPr>
                <w:rFonts w:ascii="Arial" w:hAnsi="Arial" w:cs="Arial"/>
                <w:b/>
                <w:sz w:val="18"/>
              </w:rPr>
              <w:t>Я</w:t>
            </w:r>
            <w:r w:rsidRPr="00FC0D3B">
              <w:rPr>
                <w:rFonts w:ascii="Arial" w:hAnsi="Arial" w:cs="Arial"/>
                <w:sz w:val="18"/>
              </w:rPr>
              <w:t>рославль</w:t>
            </w:r>
            <w:proofErr w:type="spellEnd"/>
            <w:r w:rsidRPr="00FC0D3B">
              <w:rPr>
                <w:rFonts w:ascii="Arial" w:hAnsi="Arial" w:cs="Arial"/>
                <w:spacing w:val="-18"/>
                <w:sz w:val="18"/>
              </w:rPr>
              <w:t xml:space="preserve"> </w:t>
            </w:r>
            <w:r w:rsidRPr="00FC0D3B">
              <w:rPr>
                <w:rFonts w:ascii="Arial" w:hAnsi="Arial" w:cs="Arial"/>
                <w:sz w:val="18"/>
              </w:rPr>
              <w:t>(4852)69-52-93</w:t>
            </w:r>
          </w:p>
        </w:tc>
      </w:tr>
    </w:tbl>
    <w:p w:rsidR="00FC0D3B" w:rsidRPr="00C96EF3" w:rsidRDefault="00C96EF3" w:rsidP="00C96EF3">
      <w:pPr>
        <w:pStyle w:val="a4"/>
        <w:spacing w:before="72"/>
        <w:ind w:left="0"/>
        <w:jc w:val="center"/>
        <w:rPr>
          <w:rFonts w:ascii="Arial" w:hAnsi="Arial" w:cs="Arial"/>
          <w:lang w:val="ru-RU"/>
        </w:rPr>
      </w:pPr>
      <w:r w:rsidRPr="00FC0D3B">
        <w:rPr>
          <w:rFonts w:ascii="Arial" w:hAnsi="Arial" w:cs="Arial"/>
          <w:lang w:val="ru-RU"/>
        </w:rPr>
        <w:t xml:space="preserve">сайт: </w:t>
      </w:r>
      <w:hyperlink r:id="rId5" w:history="1">
        <w:r w:rsidRPr="00FC0D3B">
          <w:rPr>
            <w:rStyle w:val="a6"/>
            <w:rFonts w:ascii="Arial" w:hAnsi="Arial" w:cs="Arial"/>
            <w:color w:val="auto"/>
            <w:u w:val="none"/>
          </w:rPr>
          <w:t>www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nevapolimer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nt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-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rt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ru</w:t>
        </w:r>
      </w:hyperlink>
      <w:r w:rsidRPr="00FC0D3B">
        <w:rPr>
          <w:rFonts w:ascii="Arial" w:hAnsi="Arial" w:cs="Arial"/>
          <w:lang w:val="ru-RU"/>
        </w:rPr>
        <w:t xml:space="preserve"> || эл. почта:</w:t>
      </w:r>
      <w:r w:rsidRPr="00FC0D3B">
        <w:rPr>
          <w:rFonts w:ascii="Arial" w:hAnsi="Arial" w:cs="Arial"/>
          <w:spacing w:val="-30"/>
          <w:lang w:val="ru-RU"/>
        </w:rPr>
        <w:t xml:space="preserve"> </w:t>
      </w:r>
      <w:hyperlink r:id="rId6" w:history="1">
        <w:r w:rsidRPr="00FC0D3B">
          <w:rPr>
            <w:rStyle w:val="a6"/>
            <w:rFonts w:ascii="Arial" w:hAnsi="Arial" w:cs="Arial"/>
            <w:color w:val="auto"/>
            <w:u w:val="none"/>
          </w:rPr>
          <w:t>nrm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@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nt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-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rt</w:t>
        </w:r>
        <w:r w:rsidRPr="00FC0D3B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Pr="00FC0D3B">
          <w:rPr>
            <w:rStyle w:val="a6"/>
            <w:rFonts w:ascii="Arial" w:hAnsi="Arial" w:cs="Arial"/>
            <w:color w:val="auto"/>
            <w:u w:val="none"/>
          </w:rPr>
          <w:t>ru</w:t>
        </w:r>
      </w:hyperlink>
    </w:p>
    <w:sectPr w:rsidR="00FC0D3B" w:rsidRPr="00C96EF3" w:rsidSect="00FC0D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810"/>
    <w:multiLevelType w:val="multilevel"/>
    <w:tmpl w:val="E21A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F5EFC"/>
    <w:multiLevelType w:val="multilevel"/>
    <w:tmpl w:val="7F98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C27CA"/>
    <w:multiLevelType w:val="multilevel"/>
    <w:tmpl w:val="3F8C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E75C0"/>
    <w:multiLevelType w:val="multilevel"/>
    <w:tmpl w:val="55BA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F46E6"/>
    <w:multiLevelType w:val="multilevel"/>
    <w:tmpl w:val="493A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E"/>
    <w:rsid w:val="00177191"/>
    <w:rsid w:val="00331331"/>
    <w:rsid w:val="00C96EF3"/>
    <w:rsid w:val="00D326AE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8DFF-4664-48C1-BBF3-C1E8B76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0D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0D3B"/>
    <w:pPr>
      <w:widowControl w:val="0"/>
      <w:spacing w:before="96" w:after="0" w:line="240" w:lineRule="auto"/>
      <w:ind w:left="377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C0D3B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FC0D3B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FC0D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C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m@nt-rt.ru" TargetMode="External"/><Relationship Id="rId5" Type="http://schemas.openxmlformats.org/officeDocument/2006/relationships/hyperlink" Target="http://www.nevapolimer.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НЕВА-ПОЛИМЕР || Прайс-лист металлоизделий. Цены на ковано-сварные заборы, ограждения, калитки и ворота. Стоимость 3D панелейиз серки Гиттера, навесов и сборно-разборных контейнеров. Продажа оборудования производства завода-изготовителя НЕВАПОЛИМЕР, Санкт-</vt:lpstr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НЕВА-ПОЛИМЕР || Прайс-лист металлоизделий С, СЗ, ОК. Цены на ковано-сварные заборы, ограждения, калитки и ворота. Стоимость 3D панелей Гиттера, навесов и сборно-разборных контейнеров. Продажа оборудования производства завода-изготовителя НЕВАПОЛИМЕР, Санкт-Петербург. Дилер ГКНТ. Поставка Россия и Казахстан.</dc:title>
  <dc:subject>НЕВА-ПОЛИМЕР || Прайс-лист металлоизделий С, СЗ, ОК. Цены на ковано-сварные заборы, ограждения, калитки и ворота. Стоимость 3D панелей Гиттера, навесов и сборно-разборных контейнеров. Продажа оборудования производства завода-изготовителя НЕВАПОЛИМЕР, Санкт-Петербург. Дилер ГКНТ. Поставка Россия и Казахстан.</dc:subject>
  <dc:creator>nevapolimer.nt-rt.ru</dc:creator>
  <cp:keywords/>
  <dc:description/>
  <cp:lastModifiedBy>Кирякова М.Ю.</cp:lastModifiedBy>
  <cp:revision>3</cp:revision>
  <dcterms:created xsi:type="dcterms:W3CDTF">2016-09-06T10:01:00Z</dcterms:created>
  <dcterms:modified xsi:type="dcterms:W3CDTF">2016-09-15T09:25:00Z</dcterms:modified>
</cp:coreProperties>
</file>